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4C0D9F"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36"/>
          <w:szCs w:val="36"/>
        </w:rPr>
      </w:pPr>
      <w:r w:rsidRPr="004C0D9F">
        <w:rPr>
          <w:rFonts w:asciiTheme="majorHAnsi" w:hAnsiTheme="majorHAnsi" w:cstheme="majorHAnsi"/>
          <w:b/>
          <w:sz w:val="36"/>
          <w:szCs w:val="36"/>
        </w:rPr>
        <w:t xml:space="preserve">Charleston Town </w:t>
      </w:r>
      <w:r w:rsidR="008317FC" w:rsidRPr="004C0D9F">
        <w:rPr>
          <w:rFonts w:asciiTheme="majorHAnsi" w:hAnsiTheme="majorHAnsi" w:cstheme="majorHAnsi"/>
          <w:b/>
          <w:sz w:val="36"/>
          <w:szCs w:val="36"/>
        </w:rPr>
        <w:t>Council</w:t>
      </w:r>
    </w:p>
    <w:p w:rsidR="00FE2130" w:rsidRDefault="009964B1" w:rsidP="005E5D4C">
      <w:pPr>
        <w:spacing w:line="240" w:lineRule="auto"/>
        <w:ind w:right="810"/>
        <w:jc w:val="center"/>
        <w:rPr>
          <w:rFonts w:ascii="Arial" w:hAnsi="Arial" w:cs="Arial"/>
          <w:color w:val="222222"/>
          <w:shd w:val="clear" w:color="auto" w:fill="FFFFFF"/>
        </w:rPr>
      </w:pPr>
      <w:r>
        <w:rPr>
          <w:rFonts w:asciiTheme="majorHAnsi" w:hAnsiTheme="majorHAnsi" w:cstheme="majorHAnsi"/>
          <w:b/>
          <w:sz w:val="28"/>
          <w:szCs w:val="28"/>
        </w:rPr>
        <w:t>Regular</w:t>
      </w:r>
      <w:r w:rsidR="00B012FB">
        <w:rPr>
          <w:rFonts w:asciiTheme="majorHAnsi" w:hAnsiTheme="majorHAnsi" w:cstheme="majorHAnsi"/>
          <w:b/>
          <w:sz w:val="28"/>
          <w:szCs w:val="28"/>
        </w:rPr>
        <w:t xml:space="preserve"> Meeting</w:t>
      </w:r>
      <w:r w:rsidR="00FE2130" w:rsidRPr="004C0D9F">
        <w:rPr>
          <w:rFonts w:asciiTheme="majorHAnsi" w:hAnsiTheme="majorHAnsi" w:cstheme="majorHAnsi"/>
          <w:b/>
          <w:sz w:val="28"/>
          <w:szCs w:val="28"/>
        </w:rPr>
        <w:t xml:space="preserve"> </w:t>
      </w:r>
    </w:p>
    <w:p w:rsidR="00FE2130" w:rsidRPr="004C0D9F" w:rsidRDefault="00E10725" w:rsidP="00565C91">
      <w:pPr>
        <w:tabs>
          <w:tab w:val="left" w:pos="1260"/>
        </w:tabs>
        <w:spacing w:line="240" w:lineRule="auto"/>
        <w:ind w:left="-450" w:right="810"/>
        <w:jc w:val="center"/>
        <w:rPr>
          <w:rFonts w:asciiTheme="majorHAnsi" w:hAnsiTheme="majorHAnsi" w:cstheme="majorHAnsi"/>
          <w:b/>
          <w:sz w:val="28"/>
          <w:szCs w:val="28"/>
          <w:u w:val="single"/>
        </w:rPr>
      </w:pPr>
      <w:r>
        <w:rPr>
          <w:rFonts w:asciiTheme="majorHAnsi" w:hAnsiTheme="majorHAnsi" w:cstheme="majorHAnsi"/>
          <w:b/>
          <w:sz w:val="28"/>
          <w:szCs w:val="28"/>
          <w:u w:val="single"/>
        </w:rPr>
        <w:t xml:space="preserve">Thursday </w:t>
      </w:r>
      <w:r w:rsidR="009964B1">
        <w:rPr>
          <w:rFonts w:asciiTheme="majorHAnsi" w:hAnsiTheme="majorHAnsi" w:cstheme="majorHAnsi"/>
          <w:b/>
          <w:sz w:val="28"/>
          <w:szCs w:val="28"/>
          <w:u w:val="single"/>
        </w:rPr>
        <w:t>June 4th</w:t>
      </w:r>
      <w:r>
        <w:rPr>
          <w:rFonts w:asciiTheme="majorHAnsi" w:hAnsiTheme="majorHAnsi" w:cstheme="majorHAnsi"/>
          <w:b/>
          <w:sz w:val="28"/>
          <w:szCs w:val="28"/>
          <w:u w:val="single"/>
        </w:rPr>
        <w:t>, 2020</w:t>
      </w:r>
    </w:p>
    <w:p w:rsidR="006A212E" w:rsidRDefault="00B012FB" w:rsidP="005E5D4C">
      <w:pPr>
        <w:spacing w:line="240" w:lineRule="auto"/>
        <w:ind w:right="810"/>
        <w:jc w:val="center"/>
        <w:rPr>
          <w:rFonts w:asciiTheme="majorHAnsi" w:hAnsiTheme="majorHAnsi" w:cstheme="majorHAnsi"/>
          <w:b/>
          <w:sz w:val="28"/>
          <w:szCs w:val="28"/>
        </w:rPr>
      </w:pPr>
      <w:r>
        <w:rPr>
          <w:rFonts w:asciiTheme="majorHAnsi" w:hAnsiTheme="majorHAnsi" w:cstheme="majorHAnsi"/>
          <w:b/>
          <w:sz w:val="28"/>
          <w:szCs w:val="28"/>
        </w:rPr>
        <w:t xml:space="preserve">7:00 </w:t>
      </w:r>
      <w:r w:rsidR="00FE2130" w:rsidRPr="004C0D9F">
        <w:rPr>
          <w:rFonts w:asciiTheme="majorHAnsi" w:hAnsiTheme="majorHAnsi" w:cstheme="majorHAnsi"/>
          <w:b/>
          <w:sz w:val="28"/>
          <w:szCs w:val="28"/>
        </w:rPr>
        <w:t xml:space="preserve">p.m. </w:t>
      </w:r>
    </w:p>
    <w:p w:rsidR="009964B1" w:rsidRDefault="009964B1" w:rsidP="005E5D4C">
      <w:pPr>
        <w:spacing w:line="240" w:lineRule="auto"/>
        <w:ind w:right="810"/>
        <w:jc w:val="center"/>
        <w:rPr>
          <w:rFonts w:asciiTheme="majorHAnsi" w:hAnsiTheme="majorHAnsi" w:cstheme="majorHAnsi"/>
          <w:b/>
          <w:sz w:val="28"/>
          <w:szCs w:val="28"/>
        </w:rPr>
      </w:pPr>
      <w:r>
        <w:rPr>
          <w:rFonts w:asciiTheme="majorHAnsi" w:hAnsiTheme="majorHAnsi" w:cstheme="majorHAnsi"/>
          <w:b/>
          <w:sz w:val="28"/>
          <w:szCs w:val="28"/>
        </w:rPr>
        <w:t>Charleston Town Hall - 3454 West 3400 South</w:t>
      </w:r>
    </w:p>
    <w:p w:rsidR="000E2362" w:rsidRDefault="000E2362" w:rsidP="005E5D4C">
      <w:pPr>
        <w:spacing w:line="240" w:lineRule="auto"/>
        <w:ind w:right="810"/>
        <w:jc w:val="center"/>
        <w:rPr>
          <w:rFonts w:asciiTheme="majorHAnsi" w:hAnsiTheme="majorHAnsi" w:cstheme="majorHAnsi"/>
          <w:b/>
          <w:sz w:val="28"/>
          <w:szCs w:val="28"/>
        </w:rPr>
      </w:pPr>
    </w:p>
    <w:p w:rsidR="00FE2130" w:rsidRPr="008A55BE" w:rsidRDefault="00FE2130" w:rsidP="004B3225">
      <w:pPr>
        <w:pStyle w:val="ListParagraph"/>
        <w:numPr>
          <w:ilvl w:val="0"/>
          <w:numId w:val="1"/>
        </w:numPr>
        <w:tabs>
          <w:tab w:val="decimal" w:pos="63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sz w:val="28"/>
          <w:szCs w:val="28"/>
        </w:rPr>
        <w:t xml:space="preserve"> </w:t>
      </w:r>
      <w:r w:rsidRPr="008A55BE">
        <w:rPr>
          <w:rFonts w:asciiTheme="majorHAnsi" w:hAnsiTheme="majorHAnsi" w:cstheme="majorHAnsi"/>
          <w:b/>
          <w:sz w:val="28"/>
          <w:szCs w:val="28"/>
        </w:rPr>
        <w:t>Call to Order</w:t>
      </w:r>
    </w:p>
    <w:p w:rsidR="00FE2130" w:rsidRPr="008A55BE" w:rsidRDefault="00FE2130" w:rsidP="004B3225">
      <w:pPr>
        <w:pStyle w:val="ListParagraph"/>
        <w:numPr>
          <w:ilvl w:val="0"/>
          <w:numId w:val="1"/>
        </w:numPr>
        <w:tabs>
          <w:tab w:val="decimal" w:pos="720"/>
          <w:tab w:val="left" w:pos="1260"/>
        </w:tabs>
        <w:spacing w:line="360" w:lineRule="auto"/>
        <w:ind w:left="630" w:right="810" w:firstLine="0"/>
        <w:rPr>
          <w:rFonts w:asciiTheme="majorHAnsi" w:hAnsiTheme="majorHAnsi" w:cstheme="majorHAnsi"/>
          <w:b/>
          <w:sz w:val="28"/>
          <w:szCs w:val="28"/>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rPr>
        <w:t xml:space="preserve">Pledge of Allegiance </w:t>
      </w:r>
    </w:p>
    <w:p w:rsidR="00FE2130" w:rsidRPr="008A55BE" w:rsidRDefault="00FE2130" w:rsidP="004B3225">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8A55BE">
        <w:rPr>
          <w:rFonts w:asciiTheme="majorHAnsi" w:hAnsiTheme="majorHAnsi" w:cstheme="majorHAnsi"/>
          <w:b/>
          <w:sz w:val="28"/>
          <w:szCs w:val="28"/>
        </w:rPr>
        <w:t xml:space="preserve"> Opening Prayer</w:t>
      </w:r>
    </w:p>
    <w:p w:rsidR="00FE2130" w:rsidRPr="008A55BE" w:rsidRDefault="00644382" w:rsidP="004B3225">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u w:val="single"/>
        </w:rPr>
      </w:pPr>
      <w:r w:rsidRPr="008A55BE">
        <w:rPr>
          <w:rFonts w:asciiTheme="majorHAnsi" w:hAnsiTheme="majorHAnsi" w:cstheme="majorHAnsi"/>
          <w:b/>
          <w:sz w:val="28"/>
          <w:szCs w:val="28"/>
          <w:u w:val="single"/>
        </w:rPr>
        <w:t xml:space="preserve"> </w:t>
      </w:r>
      <w:r w:rsidR="00006679" w:rsidRPr="008A55BE">
        <w:rPr>
          <w:rFonts w:asciiTheme="majorHAnsi" w:hAnsiTheme="majorHAnsi" w:cstheme="majorHAnsi"/>
          <w:b/>
          <w:sz w:val="28"/>
          <w:szCs w:val="28"/>
          <w:u w:val="single"/>
        </w:rPr>
        <w:t>Approval of Meeting Minutes for</w:t>
      </w:r>
      <w:r w:rsidRPr="008A55BE">
        <w:rPr>
          <w:rFonts w:asciiTheme="majorHAnsi" w:hAnsiTheme="majorHAnsi" w:cstheme="majorHAnsi"/>
          <w:b/>
          <w:sz w:val="28"/>
          <w:szCs w:val="28"/>
          <w:u w:val="single"/>
        </w:rPr>
        <w:t xml:space="preserve"> </w:t>
      </w:r>
      <w:r w:rsidR="009964B1">
        <w:rPr>
          <w:rFonts w:asciiTheme="majorHAnsi" w:hAnsiTheme="majorHAnsi" w:cstheme="majorHAnsi"/>
          <w:b/>
          <w:sz w:val="28"/>
          <w:szCs w:val="28"/>
          <w:u w:val="single"/>
        </w:rPr>
        <w:t>May 7</w:t>
      </w:r>
      <w:r w:rsidR="009964B1" w:rsidRPr="009964B1">
        <w:rPr>
          <w:rFonts w:asciiTheme="majorHAnsi" w:hAnsiTheme="majorHAnsi" w:cstheme="majorHAnsi"/>
          <w:b/>
          <w:sz w:val="28"/>
          <w:szCs w:val="28"/>
          <w:u w:val="single"/>
          <w:vertAlign w:val="superscript"/>
        </w:rPr>
        <w:t>th</w:t>
      </w:r>
      <w:r w:rsidR="009964B1">
        <w:rPr>
          <w:rFonts w:asciiTheme="majorHAnsi" w:hAnsiTheme="majorHAnsi" w:cstheme="majorHAnsi"/>
          <w:b/>
          <w:sz w:val="28"/>
          <w:szCs w:val="28"/>
          <w:u w:val="single"/>
        </w:rPr>
        <w:t>,</w:t>
      </w:r>
      <w:r w:rsidRPr="008A55BE">
        <w:rPr>
          <w:rFonts w:asciiTheme="majorHAnsi" w:hAnsiTheme="majorHAnsi" w:cstheme="majorHAnsi"/>
          <w:b/>
          <w:sz w:val="28"/>
          <w:szCs w:val="28"/>
          <w:u w:val="single"/>
        </w:rPr>
        <w:t xml:space="preserve"> 2020</w:t>
      </w:r>
      <w:r w:rsidR="00B41E69" w:rsidRPr="008A55BE">
        <w:rPr>
          <w:rFonts w:asciiTheme="majorHAnsi" w:hAnsiTheme="majorHAnsi" w:cstheme="majorHAnsi"/>
          <w:sz w:val="28"/>
          <w:szCs w:val="28"/>
        </w:rPr>
        <w:t xml:space="preserve">– Mayor </w:t>
      </w:r>
      <w:r w:rsidR="00E2475A" w:rsidRPr="008A55BE">
        <w:rPr>
          <w:rFonts w:asciiTheme="majorHAnsi" w:hAnsiTheme="majorHAnsi" w:cstheme="majorHAnsi"/>
          <w:sz w:val="28"/>
          <w:szCs w:val="28"/>
        </w:rPr>
        <w:t>Kozlowski</w:t>
      </w:r>
    </w:p>
    <w:p w:rsidR="00FE2130" w:rsidRPr="008A55BE" w:rsidRDefault="00FE2130" w:rsidP="004B3225">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u w:val="single"/>
        </w:rPr>
        <w:t xml:space="preserve">Approval of Financials for </w:t>
      </w:r>
      <w:r w:rsidR="009964B1">
        <w:rPr>
          <w:rFonts w:asciiTheme="majorHAnsi" w:hAnsiTheme="majorHAnsi" w:cstheme="majorHAnsi"/>
          <w:b/>
          <w:sz w:val="28"/>
          <w:szCs w:val="28"/>
          <w:u w:val="single"/>
        </w:rPr>
        <w:t xml:space="preserve">May </w:t>
      </w:r>
      <w:r w:rsidR="00644382" w:rsidRPr="008A55BE">
        <w:rPr>
          <w:rFonts w:asciiTheme="majorHAnsi" w:hAnsiTheme="majorHAnsi" w:cstheme="majorHAnsi"/>
          <w:b/>
          <w:sz w:val="28"/>
          <w:szCs w:val="28"/>
          <w:u w:val="single"/>
        </w:rPr>
        <w:t>2020</w:t>
      </w:r>
      <w:r w:rsidRPr="008A55BE">
        <w:rPr>
          <w:rFonts w:asciiTheme="majorHAnsi" w:hAnsiTheme="majorHAnsi" w:cstheme="majorHAnsi"/>
          <w:sz w:val="28"/>
          <w:szCs w:val="28"/>
        </w:rPr>
        <w:t xml:space="preserve"> – </w:t>
      </w:r>
      <w:r w:rsidR="002E7A9C" w:rsidRPr="008A55BE">
        <w:rPr>
          <w:rFonts w:asciiTheme="majorHAnsi" w:hAnsiTheme="majorHAnsi" w:cstheme="majorHAnsi"/>
          <w:sz w:val="28"/>
          <w:szCs w:val="28"/>
        </w:rPr>
        <w:t xml:space="preserve">Mayor </w:t>
      </w:r>
      <w:r w:rsidR="00E2475A" w:rsidRPr="008A55BE">
        <w:rPr>
          <w:rFonts w:asciiTheme="majorHAnsi" w:hAnsiTheme="majorHAnsi" w:cstheme="majorHAnsi"/>
          <w:sz w:val="28"/>
          <w:szCs w:val="28"/>
        </w:rPr>
        <w:t>Kozlowski</w:t>
      </w:r>
    </w:p>
    <w:p w:rsidR="00FE2130" w:rsidRDefault="00FE2130" w:rsidP="009964B1">
      <w:pPr>
        <w:pStyle w:val="ListParagraph"/>
        <w:numPr>
          <w:ilvl w:val="0"/>
          <w:numId w:val="1"/>
        </w:numPr>
        <w:tabs>
          <w:tab w:val="decimal" w:pos="720"/>
          <w:tab w:val="left" w:pos="1260"/>
        </w:tabs>
        <w:ind w:right="810"/>
        <w:rPr>
          <w:rFonts w:asciiTheme="majorHAnsi" w:hAnsiTheme="majorHAnsi" w:cstheme="majorHAnsi"/>
          <w:sz w:val="20"/>
          <w:szCs w:val="20"/>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u w:val="single"/>
        </w:rPr>
        <w:t>Public Comment</w:t>
      </w:r>
      <w:r w:rsidRPr="004C0D9F">
        <w:rPr>
          <w:rFonts w:asciiTheme="majorHAnsi" w:hAnsiTheme="majorHAnsi" w:cstheme="majorHAnsi"/>
          <w:sz w:val="28"/>
          <w:szCs w:val="28"/>
        </w:rPr>
        <w:t xml:space="preserve">- </w:t>
      </w:r>
      <w:r w:rsidRPr="006B47D6">
        <w:rPr>
          <w:rFonts w:asciiTheme="majorHAnsi" w:hAnsiTheme="majorHAnsi" w:cstheme="majorHAnsi"/>
          <w:sz w:val="20"/>
          <w:szCs w:val="20"/>
        </w:rPr>
        <w:t xml:space="preserve">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 xml:space="preserve"> at this point by standing and giving his or her name for the record. Comments should be limited to not more than three (3) minutes, unless additional time is authorized by the </w:t>
      </w:r>
      <w:r w:rsidR="002E7A9C" w:rsidRPr="006B47D6">
        <w:rPr>
          <w:rFonts w:asciiTheme="majorHAnsi" w:hAnsiTheme="majorHAnsi" w:cstheme="majorHAnsi"/>
          <w:sz w:val="20"/>
          <w:szCs w:val="20"/>
        </w:rPr>
        <w:t xml:space="preserve">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w:t>
      </w:r>
    </w:p>
    <w:p w:rsidR="00CC3328" w:rsidRDefault="00CC3328" w:rsidP="004B3225">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CC3328">
        <w:rPr>
          <w:rFonts w:asciiTheme="majorHAnsi" w:hAnsiTheme="majorHAnsi" w:cstheme="majorHAnsi"/>
          <w:b/>
          <w:sz w:val="28"/>
          <w:szCs w:val="28"/>
          <w:u w:val="single"/>
        </w:rPr>
        <w:t>Annexation of Property Located at 2677 West 2400 South Owned by Jim and Carrie May</w:t>
      </w:r>
      <w:r>
        <w:rPr>
          <w:rFonts w:asciiTheme="majorHAnsi" w:hAnsiTheme="majorHAnsi" w:cstheme="majorHAnsi"/>
          <w:sz w:val="28"/>
          <w:szCs w:val="28"/>
        </w:rPr>
        <w:t xml:space="preserve"> –</w:t>
      </w:r>
      <w:r>
        <w:rPr>
          <w:rFonts w:asciiTheme="majorHAnsi" w:hAnsiTheme="majorHAnsi" w:cstheme="majorHAnsi"/>
          <w:sz w:val="20"/>
          <w:szCs w:val="20"/>
        </w:rPr>
        <w:t xml:space="preserve"> </w:t>
      </w:r>
      <w:r w:rsidRPr="00CC3328">
        <w:rPr>
          <w:rFonts w:asciiTheme="majorHAnsi" w:hAnsiTheme="majorHAnsi" w:cstheme="majorHAnsi"/>
          <w:sz w:val="28"/>
          <w:szCs w:val="28"/>
        </w:rPr>
        <w:t>Kevin Balls and Brian Preece</w:t>
      </w:r>
    </w:p>
    <w:p w:rsidR="007E705C" w:rsidRDefault="007E705C" w:rsidP="007E705C">
      <w:pPr>
        <w:pStyle w:val="ListParagraph"/>
        <w:numPr>
          <w:ilvl w:val="0"/>
          <w:numId w:val="10"/>
        </w:numPr>
        <w:tabs>
          <w:tab w:val="decimal" w:pos="720"/>
          <w:tab w:val="left" w:pos="1260"/>
        </w:tabs>
        <w:spacing w:line="360" w:lineRule="auto"/>
        <w:ind w:right="810"/>
        <w:rPr>
          <w:rFonts w:asciiTheme="majorHAnsi" w:hAnsiTheme="majorHAnsi" w:cstheme="majorHAnsi"/>
          <w:sz w:val="28"/>
          <w:szCs w:val="28"/>
        </w:rPr>
      </w:pPr>
      <w:r>
        <w:rPr>
          <w:rFonts w:asciiTheme="majorHAnsi" w:hAnsiTheme="majorHAnsi" w:cstheme="majorHAnsi"/>
          <w:sz w:val="28"/>
          <w:szCs w:val="28"/>
        </w:rPr>
        <w:t>Public Hearing</w:t>
      </w:r>
    </w:p>
    <w:p w:rsidR="007E705C" w:rsidRDefault="00467E63" w:rsidP="007E705C">
      <w:pPr>
        <w:pStyle w:val="ListParagraph"/>
        <w:numPr>
          <w:ilvl w:val="0"/>
          <w:numId w:val="10"/>
        </w:numPr>
        <w:tabs>
          <w:tab w:val="decimal" w:pos="720"/>
          <w:tab w:val="left" w:pos="1260"/>
        </w:tabs>
        <w:spacing w:line="360" w:lineRule="auto"/>
        <w:ind w:right="810"/>
        <w:rPr>
          <w:rFonts w:asciiTheme="majorHAnsi" w:hAnsiTheme="majorHAnsi" w:cstheme="majorHAnsi"/>
          <w:sz w:val="28"/>
          <w:szCs w:val="28"/>
        </w:rPr>
      </w:pPr>
      <w:r>
        <w:rPr>
          <w:rFonts w:asciiTheme="majorHAnsi" w:hAnsiTheme="majorHAnsi" w:cstheme="majorHAnsi"/>
          <w:sz w:val="28"/>
          <w:szCs w:val="28"/>
        </w:rPr>
        <w:t xml:space="preserve">Ordinance </w:t>
      </w:r>
      <w:r w:rsidR="00D859F5">
        <w:rPr>
          <w:rFonts w:asciiTheme="majorHAnsi" w:hAnsiTheme="majorHAnsi" w:cstheme="majorHAnsi"/>
          <w:sz w:val="28"/>
          <w:szCs w:val="28"/>
        </w:rPr>
        <w:t>#2020-03</w:t>
      </w:r>
      <w:r w:rsidR="00EA50FA">
        <w:rPr>
          <w:rFonts w:asciiTheme="majorHAnsi" w:hAnsiTheme="majorHAnsi" w:cstheme="majorHAnsi"/>
          <w:sz w:val="28"/>
          <w:szCs w:val="28"/>
        </w:rPr>
        <w:t xml:space="preserve"> </w:t>
      </w:r>
      <w:bookmarkStart w:id="0" w:name="_GoBack"/>
      <w:bookmarkEnd w:id="0"/>
    </w:p>
    <w:p w:rsidR="00CC3328" w:rsidRPr="00CC3328" w:rsidRDefault="00CC3328" w:rsidP="004B3225">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Pr>
          <w:rFonts w:asciiTheme="majorHAnsi" w:hAnsiTheme="majorHAnsi" w:cstheme="majorHAnsi"/>
          <w:b/>
          <w:sz w:val="28"/>
          <w:szCs w:val="28"/>
          <w:u w:val="single"/>
        </w:rPr>
        <w:t xml:space="preserve">Subdivision Application Property Located 2727 West 2400 South Owned by Jim and Carrie May </w:t>
      </w:r>
      <w:r>
        <w:rPr>
          <w:rFonts w:asciiTheme="majorHAnsi" w:hAnsiTheme="majorHAnsi" w:cstheme="majorHAnsi"/>
          <w:sz w:val="28"/>
          <w:szCs w:val="28"/>
        </w:rPr>
        <w:t>– Kevin Balls and Brian Preece</w:t>
      </w:r>
    </w:p>
    <w:p w:rsidR="009964B1" w:rsidRPr="009964B1" w:rsidRDefault="009964B1" w:rsidP="009964B1">
      <w:pPr>
        <w:pStyle w:val="ListParagraph"/>
        <w:numPr>
          <w:ilvl w:val="0"/>
          <w:numId w:val="1"/>
        </w:numPr>
        <w:tabs>
          <w:tab w:val="decimal" w:pos="720"/>
          <w:tab w:val="left" w:pos="1260"/>
        </w:tabs>
        <w:ind w:right="810"/>
        <w:rPr>
          <w:rFonts w:asciiTheme="majorHAnsi" w:hAnsiTheme="majorHAnsi" w:cstheme="majorHAnsi"/>
          <w:sz w:val="20"/>
          <w:szCs w:val="20"/>
        </w:rPr>
      </w:pPr>
      <w:r w:rsidRPr="009964B1">
        <w:rPr>
          <w:rFonts w:asciiTheme="majorHAnsi" w:hAnsiTheme="majorHAnsi" w:cstheme="majorHAnsi"/>
          <w:b/>
          <w:sz w:val="28"/>
          <w:szCs w:val="28"/>
          <w:u w:val="single"/>
        </w:rPr>
        <w:t>Budget Amendment 2020</w:t>
      </w:r>
      <w:r>
        <w:rPr>
          <w:rFonts w:asciiTheme="majorHAnsi" w:hAnsiTheme="majorHAnsi" w:cstheme="majorHAnsi"/>
          <w:sz w:val="28"/>
          <w:szCs w:val="28"/>
        </w:rPr>
        <w:t xml:space="preserve"> –</w:t>
      </w:r>
      <w:r>
        <w:rPr>
          <w:rFonts w:asciiTheme="majorHAnsi" w:hAnsiTheme="majorHAnsi" w:cstheme="majorHAnsi"/>
          <w:sz w:val="20"/>
          <w:szCs w:val="20"/>
        </w:rPr>
        <w:t xml:space="preserve"> </w:t>
      </w:r>
      <w:r w:rsidRPr="009964B1">
        <w:rPr>
          <w:rFonts w:asciiTheme="majorHAnsi" w:hAnsiTheme="majorHAnsi" w:cstheme="majorHAnsi"/>
          <w:sz w:val="28"/>
          <w:szCs w:val="28"/>
        </w:rPr>
        <w:t>Mayor Kozlowski</w:t>
      </w:r>
    </w:p>
    <w:p w:rsidR="009964B1" w:rsidRDefault="009964B1" w:rsidP="009964B1">
      <w:pPr>
        <w:pStyle w:val="ListParagraph"/>
        <w:numPr>
          <w:ilvl w:val="0"/>
          <w:numId w:val="8"/>
        </w:numPr>
        <w:tabs>
          <w:tab w:val="decimal" w:pos="720"/>
          <w:tab w:val="left" w:pos="1260"/>
        </w:tabs>
        <w:ind w:right="810"/>
        <w:rPr>
          <w:rFonts w:asciiTheme="majorHAnsi" w:hAnsiTheme="majorHAnsi" w:cstheme="majorHAnsi"/>
          <w:sz w:val="28"/>
          <w:szCs w:val="28"/>
        </w:rPr>
      </w:pPr>
      <w:r>
        <w:rPr>
          <w:rFonts w:asciiTheme="majorHAnsi" w:hAnsiTheme="majorHAnsi" w:cstheme="majorHAnsi"/>
          <w:sz w:val="28"/>
          <w:szCs w:val="28"/>
        </w:rPr>
        <w:t>Public Hearing</w:t>
      </w:r>
    </w:p>
    <w:p w:rsidR="009964B1" w:rsidRDefault="009964B1" w:rsidP="009964B1">
      <w:pPr>
        <w:pStyle w:val="ListParagraph"/>
        <w:numPr>
          <w:ilvl w:val="0"/>
          <w:numId w:val="8"/>
        </w:numPr>
        <w:tabs>
          <w:tab w:val="decimal" w:pos="720"/>
          <w:tab w:val="left" w:pos="1260"/>
        </w:tabs>
        <w:ind w:right="810"/>
        <w:rPr>
          <w:rFonts w:asciiTheme="majorHAnsi" w:hAnsiTheme="majorHAnsi" w:cstheme="majorHAnsi"/>
          <w:sz w:val="28"/>
          <w:szCs w:val="28"/>
        </w:rPr>
      </w:pPr>
      <w:r>
        <w:rPr>
          <w:rFonts w:asciiTheme="majorHAnsi" w:hAnsiTheme="majorHAnsi" w:cstheme="majorHAnsi"/>
          <w:sz w:val="28"/>
          <w:szCs w:val="28"/>
        </w:rPr>
        <w:t>Adoption</w:t>
      </w:r>
      <w:r w:rsidR="00CC3328">
        <w:rPr>
          <w:rFonts w:asciiTheme="majorHAnsi" w:hAnsiTheme="majorHAnsi" w:cstheme="majorHAnsi"/>
          <w:sz w:val="28"/>
          <w:szCs w:val="28"/>
        </w:rPr>
        <w:t xml:space="preserve"> of</w:t>
      </w:r>
      <w:r>
        <w:rPr>
          <w:rFonts w:asciiTheme="majorHAnsi" w:hAnsiTheme="majorHAnsi" w:cstheme="majorHAnsi"/>
          <w:sz w:val="28"/>
          <w:szCs w:val="28"/>
        </w:rPr>
        <w:t xml:space="preserve"> Resolution </w:t>
      </w:r>
      <w:r w:rsidR="00CC3328">
        <w:rPr>
          <w:rFonts w:asciiTheme="majorHAnsi" w:hAnsiTheme="majorHAnsi" w:cstheme="majorHAnsi"/>
          <w:sz w:val="28"/>
          <w:szCs w:val="28"/>
        </w:rPr>
        <w:t>#</w:t>
      </w:r>
      <w:r>
        <w:rPr>
          <w:rFonts w:asciiTheme="majorHAnsi" w:hAnsiTheme="majorHAnsi" w:cstheme="majorHAnsi"/>
          <w:sz w:val="28"/>
          <w:szCs w:val="28"/>
        </w:rPr>
        <w:t>2020-</w:t>
      </w:r>
      <w:r w:rsidR="00CC3328">
        <w:rPr>
          <w:rFonts w:asciiTheme="majorHAnsi" w:hAnsiTheme="majorHAnsi" w:cstheme="majorHAnsi"/>
          <w:sz w:val="28"/>
          <w:szCs w:val="28"/>
        </w:rPr>
        <w:t>12</w:t>
      </w:r>
    </w:p>
    <w:p w:rsidR="009964B1" w:rsidRDefault="00CC3328" w:rsidP="009964B1">
      <w:pPr>
        <w:pStyle w:val="ListParagraph"/>
        <w:numPr>
          <w:ilvl w:val="0"/>
          <w:numId w:val="1"/>
        </w:numPr>
        <w:tabs>
          <w:tab w:val="decimal" w:pos="720"/>
          <w:tab w:val="left" w:pos="1260"/>
        </w:tabs>
        <w:ind w:right="810"/>
        <w:rPr>
          <w:rFonts w:asciiTheme="majorHAnsi" w:hAnsiTheme="majorHAnsi" w:cstheme="majorHAnsi"/>
          <w:sz w:val="28"/>
          <w:szCs w:val="28"/>
        </w:rPr>
      </w:pPr>
      <w:r>
        <w:rPr>
          <w:rFonts w:asciiTheme="majorHAnsi" w:hAnsiTheme="majorHAnsi" w:cstheme="majorHAnsi"/>
          <w:b/>
          <w:sz w:val="28"/>
          <w:szCs w:val="28"/>
          <w:u w:val="single"/>
        </w:rPr>
        <w:t>Fiscal Year 2021 Tentative Budget</w:t>
      </w:r>
      <w:r w:rsidR="009964B1">
        <w:rPr>
          <w:rFonts w:asciiTheme="majorHAnsi" w:hAnsiTheme="majorHAnsi" w:cstheme="majorHAnsi"/>
          <w:sz w:val="28"/>
          <w:szCs w:val="28"/>
        </w:rPr>
        <w:t xml:space="preserve"> - Mayor Kozlowski</w:t>
      </w:r>
    </w:p>
    <w:p w:rsidR="00CC3328" w:rsidRDefault="00CC3328" w:rsidP="00CC3328">
      <w:pPr>
        <w:pStyle w:val="ListParagraph"/>
        <w:numPr>
          <w:ilvl w:val="0"/>
          <w:numId w:val="9"/>
        </w:numPr>
        <w:tabs>
          <w:tab w:val="decimal" w:pos="720"/>
          <w:tab w:val="left" w:pos="1260"/>
        </w:tabs>
        <w:ind w:right="810"/>
        <w:rPr>
          <w:rFonts w:asciiTheme="majorHAnsi" w:hAnsiTheme="majorHAnsi" w:cstheme="majorHAnsi"/>
          <w:sz w:val="28"/>
          <w:szCs w:val="28"/>
        </w:rPr>
      </w:pPr>
      <w:r>
        <w:rPr>
          <w:rFonts w:asciiTheme="majorHAnsi" w:hAnsiTheme="majorHAnsi" w:cstheme="majorHAnsi"/>
          <w:sz w:val="28"/>
          <w:szCs w:val="28"/>
        </w:rPr>
        <w:t>Public Hearing</w:t>
      </w:r>
    </w:p>
    <w:p w:rsidR="00CC3328" w:rsidRPr="009964B1" w:rsidRDefault="00CC3328" w:rsidP="00CC3328">
      <w:pPr>
        <w:pStyle w:val="ListParagraph"/>
        <w:numPr>
          <w:ilvl w:val="0"/>
          <w:numId w:val="9"/>
        </w:numPr>
        <w:tabs>
          <w:tab w:val="decimal" w:pos="720"/>
          <w:tab w:val="left" w:pos="1260"/>
        </w:tabs>
        <w:ind w:right="810"/>
        <w:rPr>
          <w:rFonts w:asciiTheme="majorHAnsi" w:hAnsiTheme="majorHAnsi" w:cstheme="majorHAnsi"/>
          <w:sz w:val="28"/>
          <w:szCs w:val="28"/>
        </w:rPr>
      </w:pPr>
      <w:r>
        <w:rPr>
          <w:rFonts w:asciiTheme="majorHAnsi" w:hAnsiTheme="majorHAnsi" w:cstheme="majorHAnsi"/>
          <w:sz w:val="28"/>
          <w:szCs w:val="28"/>
        </w:rPr>
        <w:t>Adoption of Resolution #2020-13</w:t>
      </w:r>
    </w:p>
    <w:p w:rsidR="00CC3328" w:rsidRDefault="00CC3328" w:rsidP="004B3225">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9964B1">
        <w:rPr>
          <w:rFonts w:asciiTheme="majorHAnsi" w:hAnsiTheme="majorHAnsi" w:cstheme="majorHAnsi"/>
          <w:b/>
          <w:sz w:val="28"/>
          <w:szCs w:val="28"/>
          <w:u w:val="single"/>
        </w:rPr>
        <w:t>Planning Commission 2</w:t>
      </w:r>
      <w:r w:rsidRPr="009964B1">
        <w:rPr>
          <w:rFonts w:asciiTheme="majorHAnsi" w:hAnsiTheme="majorHAnsi" w:cstheme="majorHAnsi"/>
          <w:b/>
          <w:sz w:val="28"/>
          <w:szCs w:val="28"/>
          <w:u w:val="single"/>
          <w:vertAlign w:val="superscript"/>
        </w:rPr>
        <w:t>nd</w:t>
      </w:r>
      <w:r w:rsidRPr="009964B1">
        <w:rPr>
          <w:rFonts w:asciiTheme="majorHAnsi" w:hAnsiTheme="majorHAnsi" w:cstheme="majorHAnsi"/>
          <w:b/>
          <w:sz w:val="28"/>
          <w:szCs w:val="28"/>
          <w:u w:val="single"/>
        </w:rPr>
        <w:t xml:space="preserve"> Alternate Jake Hinman </w:t>
      </w:r>
      <w:r>
        <w:rPr>
          <w:rFonts w:asciiTheme="majorHAnsi" w:hAnsiTheme="majorHAnsi" w:cstheme="majorHAnsi"/>
          <w:b/>
          <w:sz w:val="28"/>
          <w:szCs w:val="28"/>
          <w:u w:val="single"/>
        </w:rPr>
        <w:t>Approval by Town Council</w:t>
      </w:r>
      <w:r>
        <w:rPr>
          <w:rFonts w:asciiTheme="majorHAnsi" w:hAnsiTheme="majorHAnsi" w:cstheme="majorHAnsi"/>
          <w:sz w:val="28"/>
          <w:szCs w:val="28"/>
        </w:rPr>
        <w:t xml:space="preserve">  - Mayor Kozlowski</w:t>
      </w:r>
    </w:p>
    <w:p w:rsidR="00075581" w:rsidRPr="00CC3328" w:rsidRDefault="00075581" w:rsidP="004B3225">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Pr>
          <w:rFonts w:asciiTheme="majorHAnsi" w:hAnsiTheme="majorHAnsi" w:cstheme="majorHAnsi"/>
          <w:b/>
          <w:sz w:val="28"/>
          <w:szCs w:val="28"/>
          <w:u w:val="single"/>
        </w:rPr>
        <w:lastRenderedPageBreak/>
        <w:t>Ordinance #2020</w:t>
      </w:r>
      <w:r w:rsidRPr="00075581">
        <w:rPr>
          <w:rFonts w:asciiTheme="majorHAnsi" w:hAnsiTheme="majorHAnsi" w:cstheme="majorHAnsi"/>
          <w:b/>
          <w:sz w:val="28"/>
          <w:szCs w:val="28"/>
          <w:u w:val="single"/>
        </w:rPr>
        <w:t>-02 Recommendation From Planning Commission to Approve The Hearing Officer to Replace The Land Appeals Authority</w:t>
      </w:r>
      <w:r>
        <w:rPr>
          <w:rFonts w:asciiTheme="majorHAnsi" w:hAnsiTheme="majorHAnsi" w:cstheme="majorHAnsi"/>
          <w:sz w:val="28"/>
          <w:szCs w:val="28"/>
        </w:rPr>
        <w:t xml:space="preserve"> – Brian Preece</w:t>
      </w:r>
    </w:p>
    <w:p w:rsidR="00802FA3" w:rsidRDefault="00802FA3" w:rsidP="004B3225">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Pr>
          <w:rFonts w:asciiTheme="majorHAnsi" w:hAnsiTheme="majorHAnsi" w:cstheme="majorHAnsi"/>
          <w:b/>
          <w:sz w:val="28"/>
          <w:szCs w:val="28"/>
          <w:u w:val="single"/>
        </w:rPr>
        <w:t xml:space="preserve">Pioneer Day Celebration </w:t>
      </w:r>
      <w:r w:rsidR="00075581">
        <w:rPr>
          <w:rFonts w:asciiTheme="majorHAnsi" w:hAnsiTheme="majorHAnsi" w:cstheme="majorHAnsi"/>
          <w:b/>
          <w:sz w:val="28"/>
          <w:szCs w:val="28"/>
          <w:u w:val="single"/>
        </w:rPr>
        <w:t>Decision to Approve or Cancel for  The Year 2020</w:t>
      </w:r>
      <w:r w:rsidRPr="00802FA3">
        <w:rPr>
          <w:rFonts w:asciiTheme="majorHAnsi" w:hAnsiTheme="majorHAnsi" w:cstheme="majorHAnsi"/>
          <w:sz w:val="28"/>
          <w:szCs w:val="28"/>
        </w:rPr>
        <w:t xml:space="preserve"> </w:t>
      </w:r>
      <w:r>
        <w:rPr>
          <w:rFonts w:asciiTheme="majorHAnsi" w:hAnsiTheme="majorHAnsi" w:cstheme="majorHAnsi"/>
          <w:sz w:val="28"/>
          <w:szCs w:val="28"/>
        </w:rPr>
        <w:t>– Mayor Kozlowski</w:t>
      </w:r>
    </w:p>
    <w:p w:rsidR="00075581" w:rsidRDefault="00075581" w:rsidP="004B3225">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Pr>
          <w:rFonts w:asciiTheme="majorHAnsi" w:hAnsiTheme="majorHAnsi" w:cstheme="majorHAnsi"/>
          <w:b/>
          <w:sz w:val="28"/>
          <w:szCs w:val="28"/>
          <w:u w:val="single"/>
        </w:rPr>
        <w:t xml:space="preserve">Air BNB Licensing </w:t>
      </w:r>
      <w:r>
        <w:rPr>
          <w:rFonts w:asciiTheme="majorHAnsi" w:hAnsiTheme="majorHAnsi" w:cstheme="majorHAnsi"/>
          <w:sz w:val="28"/>
          <w:szCs w:val="28"/>
        </w:rPr>
        <w:t xml:space="preserve"> - </w:t>
      </w:r>
      <w:r w:rsidRPr="00075581">
        <w:rPr>
          <w:rFonts w:asciiTheme="majorHAnsi" w:hAnsiTheme="majorHAnsi" w:cstheme="majorHAnsi"/>
          <w:sz w:val="28"/>
          <w:szCs w:val="28"/>
        </w:rPr>
        <w:t>Mayor Kozlowski</w:t>
      </w:r>
    </w:p>
    <w:p w:rsidR="00B73D17" w:rsidRPr="008A55BE" w:rsidRDefault="00114C94" w:rsidP="004B3225">
      <w:pPr>
        <w:pStyle w:val="ListParagraph"/>
        <w:numPr>
          <w:ilvl w:val="0"/>
          <w:numId w:val="1"/>
        </w:numPr>
        <w:tabs>
          <w:tab w:val="decimal" w:pos="720"/>
          <w:tab w:val="left" w:pos="1260"/>
        </w:tabs>
        <w:spacing w:line="360" w:lineRule="auto"/>
        <w:ind w:left="1260" w:right="810"/>
        <w:rPr>
          <w:rFonts w:asciiTheme="majorHAnsi" w:hAnsiTheme="majorHAnsi" w:cstheme="majorHAnsi"/>
          <w:sz w:val="28"/>
          <w:szCs w:val="28"/>
        </w:rPr>
      </w:pPr>
      <w:r w:rsidRPr="008A55BE">
        <w:rPr>
          <w:rFonts w:asciiTheme="majorHAnsi" w:hAnsiTheme="majorHAnsi" w:cstheme="majorHAnsi"/>
          <w:b/>
          <w:sz w:val="28"/>
          <w:szCs w:val="28"/>
        </w:rPr>
        <w:t>Staff Reports:</w:t>
      </w:r>
    </w:p>
    <w:p w:rsidR="00C634AE" w:rsidRPr="00B73D17" w:rsidRDefault="00C027A8" w:rsidP="004B3225">
      <w:pPr>
        <w:pStyle w:val="ListParagraph"/>
        <w:numPr>
          <w:ilvl w:val="0"/>
          <w:numId w:val="1"/>
        </w:numPr>
        <w:tabs>
          <w:tab w:val="decimal" w:pos="720"/>
          <w:tab w:val="left" w:pos="1260"/>
        </w:tabs>
        <w:spacing w:line="360" w:lineRule="auto"/>
        <w:ind w:left="1260" w:right="810"/>
        <w:rPr>
          <w:rFonts w:asciiTheme="majorHAnsi" w:hAnsiTheme="majorHAnsi" w:cstheme="majorHAnsi"/>
          <w:sz w:val="28"/>
          <w:szCs w:val="28"/>
        </w:rPr>
      </w:pPr>
      <w:r w:rsidRPr="008A55BE">
        <w:rPr>
          <w:rFonts w:asciiTheme="majorHAnsi" w:hAnsiTheme="majorHAnsi" w:cstheme="majorHAnsi"/>
          <w:b/>
          <w:sz w:val="28"/>
          <w:szCs w:val="28"/>
        </w:rPr>
        <w:t>Adjournment</w:t>
      </w:r>
      <w:r w:rsidRPr="00B73D17">
        <w:rPr>
          <w:rFonts w:asciiTheme="majorHAnsi" w:hAnsiTheme="majorHAnsi" w:cstheme="majorHAnsi"/>
          <w:sz w:val="28"/>
          <w:szCs w:val="28"/>
        </w:rPr>
        <w:t>:</w:t>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sidRPr="00E827C5">
        <w:rPr>
          <w:noProof/>
        </w:rPr>
        <w:t xml:space="preserve"> </w:t>
      </w:r>
    </w:p>
    <w:sectPr w:rsidR="00C634AE" w:rsidRPr="00B73D17" w:rsidSect="004B3225">
      <w:headerReference w:type="even" r:id="rId8"/>
      <w:headerReference w:type="default" r:id="rId9"/>
      <w:footerReference w:type="even" r:id="rId10"/>
      <w:footerReference w:type="default" r:id="rId11"/>
      <w:headerReference w:type="first" r:id="rId12"/>
      <w:footerReference w:type="first" r:id="rId13"/>
      <w:pgSz w:w="12240" w:h="15840"/>
      <w:pgMar w:top="180" w:right="900" w:bottom="1440" w:left="990" w:header="720" w:footer="720" w:gutter="0"/>
      <w:pgBorders w:offsetFrom="page">
        <w:top w:val="thinThickThinSmallGap" w:sz="24" w:space="24" w:color="99FF33"/>
        <w:left w:val="thinThickThinSmallGap" w:sz="24" w:space="24" w:color="99FF33"/>
        <w:bottom w:val="thinThickThinSmallGap" w:sz="24" w:space="24" w:color="99FF33"/>
        <w:right w:val="thinThickThinSmallGap" w:sz="24" w:space="24" w:color="99FF3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E0" w:rsidRDefault="00BB0FE0" w:rsidP="003427FF">
      <w:pPr>
        <w:spacing w:line="240" w:lineRule="auto"/>
      </w:pPr>
      <w:r>
        <w:separator/>
      </w:r>
    </w:p>
  </w:endnote>
  <w:endnote w:type="continuationSeparator" w:id="0">
    <w:p w:rsidR="00BB0FE0" w:rsidRDefault="00BB0FE0"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455193"/>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EA50FA">
          <w:rPr>
            <w:noProof/>
          </w:rPr>
          <w:t>2</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E0" w:rsidRDefault="00BB0FE0" w:rsidP="003427FF">
      <w:pPr>
        <w:spacing w:line="240" w:lineRule="auto"/>
      </w:pPr>
      <w:r>
        <w:separator/>
      </w:r>
    </w:p>
  </w:footnote>
  <w:footnote w:type="continuationSeparator" w:id="0">
    <w:p w:rsidR="00BB0FE0" w:rsidRDefault="00BB0FE0"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A8B"/>
    <w:multiLevelType w:val="hybridMultilevel"/>
    <w:tmpl w:val="B61E43F8"/>
    <w:lvl w:ilvl="0" w:tplc="39F6E04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71F6185"/>
    <w:multiLevelType w:val="hybridMultilevel"/>
    <w:tmpl w:val="15DABB16"/>
    <w:lvl w:ilvl="0" w:tplc="D862A360">
      <w:start w:val="1"/>
      <w:numFmt w:val="upp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93B5B67"/>
    <w:multiLevelType w:val="hybridMultilevel"/>
    <w:tmpl w:val="A74A49E0"/>
    <w:lvl w:ilvl="0" w:tplc="6CDC981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9320FF1"/>
    <w:multiLevelType w:val="hybridMultilevel"/>
    <w:tmpl w:val="3FF8A288"/>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0EB3F91"/>
    <w:multiLevelType w:val="hybridMultilevel"/>
    <w:tmpl w:val="B6BE343A"/>
    <w:lvl w:ilvl="0" w:tplc="0EBCC5B4">
      <w:start w:val="1"/>
      <w:numFmt w:val="upperLetter"/>
      <w:lvlText w:val="%1."/>
      <w:lvlJc w:val="left"/>
      <w:pPr>
        <w:ind w:left="1710" w:hanging="360"/>
      </w:pPr>
      <w:rPr>
        <w:rFonts w:hint="default"/>
        <w:b/>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51CB1488"/>
    <w:multiLevelType w:val="hybridMultilevel"/>
    <w:tmpl w:val="61E64F2A"/>
    <w:lvl w:ilvl="0" w:tplc="741CEC16">
      <w:start w:val="1"/>
      <w:numFmt w:val="upperLetter"/>
      <w:lvlText w:val="%1."/>
      <w:lvlJc w:val="left"/>
      <w:pPr>
        <w:ind w:left="1710" w:hanging="360"/>
      </w:pPr>
      <w:rPr>
        <w:rFonts w:hint="default"/>
        <w:b/>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8FC25B7"/>
    <w:multiLevelType w:val="hybridMultilevel"/>
    <w:tmpl w:val="E71A960A"/>
    <w:lvl w:ilvl="0" w:tplc="D2768D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8"/>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6679"/>
    <w:rsid w:val="00007F6B"/>
    <w:rsid w:val="00015818"/>
    <w:rsid w:val="000462B9"/>
    <w:rsid w:val="00075581"/>
    <w:rsid w:val="0008188C"/>
    <w:rsid w:val="00085562"/>
    <w:rsid w:val="00090317"/>
    <w:rsid w:val="00093602"/>
    <w:rsid w:val="00097F63"/>
    <w:rsid w:val="000A55F2"/>
    <w:rsid w:val="000B56BD"/>
    <w:rsid w:val="000E1C8F"/>
    <w:rsid w:val="000E2362"/>
    <w:rsid w:val="000F2D91"/>
    <w:rsid w:val="00114C94"/>
    <w:rsid w:val="00182C85"/>
    <w:rsid w:val="001E6599"/>
    <w:rsid w:val="001E68C3"/>
    <w:rsid w:val="001F0D55"/>
    <w:rsid w:val="0020136E"/>
    <w:rsid w:val="00266350"/>
    <w:rsid w:val="00277139"/>
    <w:rsid w:val="00281C4A"/>
    <w:rsid w:val="0028717C"/>
    <w:rsid w:val="002A4B41"/>
    <w:rsid w:val="002A4F54"/>
    <w:rsid w:val="002B00EC"/>
    <w:rsid w:val="002B7CF9"/>
    <w:rsid w:val="002E47D4"/>
    <w:rsid w:val="002E7A9C"/>
    <w:rsid w:val="002F3932"/>
    <w:rsid w:val="00310953"/>
    <w:rsid w:val="003307D8"/>
    <w:rsid w:val="00336A38"/>
    <w:rsid w:val="003427FF"/>
    <w:rsid w:val="0034645A"/>
    <w:rsid w:val="003878B0"/>
    <w:rsid w:val="003C58E9"/>
    <w:rsid w:val="004258F7"/>
    <w:rsid w:val="00467E63"/>
    <w:rsid w:val="0047135D"/>
    <w:rsid w:val="004B15A4"/>
    <w:rsid w:val="004B3225"/>
    <w:rsid w:val="004B385E"/>
    <w:rsid w:val="004B6FB5"/>
    <w:rsid w:val="004C0D9F"/>
    <w:rsid w:val="004C7A95"/>
    <w:rsid w:val="004E3BBB"/>
    <w:rsid w:val="004E4040"/>
    <w:rsid w:val="00527F7B"/>
    <w:rsid w:val="00533601"/>
    <w:rsid w:val="005468E9"/>
    <w:rsid w:val="00557597"/>
    <w:rsid w:val="00565C91"/>
    <w:rsid w:val="00582E0D"/>
    <w:rsid w:val="005D3B9A"/>
    <w:rsid w:val="005E5D4C"/>
    <w:rsid w:val="00602175"/>
    <w:rsid w:val="00616662"/>
    <w:rsid w:val="0062503E"/>
    <w:rsid w:val="00641472"/>
    <w:rsid w:val="00644382"/>
    <w:rsid w:val="00650DDA"/>
    <w:rsid w:val="00654BDB"/>
    <w:rsid w:val="006729B6"/>
    <w:rsid w:val="00682131"/>
    <w:rsid w:val="006A1C20"/>
    <w:rsid w:val="006A212E"/>
    <w:rsid w:val="006B3A7D"/>
    <w:rsid w:val="006B47D6"/>
    <w:rsid w:val="006B61B9"/>
    <w:rsid w:val="006C50C9"/>
    <w:rsid w:val="006E0CCE"/>
    <w:rsid w:val="006F31AE"/>
    <w:rsid w:val="007015CC"/>
    <w:rsid w:val="00737C98"/>
    <w:rsid w:val="0074467C"/>
    <w:rsid w:val="007E4FB2"/>
    <w:rsid w:val="007E5BE0"/>
    <w:rsid w:val="007E705C"/>
    <w:rsid w:val="007F57D4"/>
    <w:rsid w:val="00802FA3"/>
    <w:rsid w:val="00803E9D"/>
    <w:rsid w:val="008072C7"/>
    <w:rsid w:val="00824C57"/>
    <w:rsid w:val="008317FC"/>
    <w:rsid w:val="00864C55"/>
    <w:rsid w:val="00876E82"/>
    <w:rsid w:val="008843E6"/>
    <w:rsid w:val="008A2712"/>
    <w:rsid w:val="008A55BE"/>
    <w:rsid w:val="008B2D44"/>
    <w:rsid w:val="008C0CE2"/>
    <w:rsid w:val="008C200A"/>
    <w:rsid w:val="008E3A9B"/>
    <w:rsid w:val="008E68E7"/>
    <w:rsid w:val="008E7E1E"/>
    <w:rsid w:val="008F697E"/>
    <w:rsid w:val="00905F82"/>
    <w:rsid w:val="00925970"/>
    <w:rsid w:val="00925BBA"/>
    <w:rsid w:val="0093751B"/>
    <w:rsid w:val="009458C5"/>
    <w:rsid w:val="00954739"/>
    <w:rsid w:val="009964B1"/>
    <w:rsid w:val="00996877"/>
    <w:rsid w:val="009A199C"/>
    <w:rsid w:val="009C0AC2"/>
    <w:rsid w:val="009C2038"/>
    <w:rsid w:val="009D302E"/>
    <w:rsid w:val="009E018C"/>
    <w:rsid w:val="009F6D2F"/>
    <w:rsid w:val="00A05801"/>
    <w:rsid w:val="00A206C4"/>
    <w:rsid w:val="00A23090"/>
    <w:rsid w:val="00A25C58"/>
    <w:rsid w:val="00A46982"/>
    <w:rsid w:val="00A47EA8"/>
    <w:rsid w:val="00A5113A"/>
    <w:rsid w:val="00A6692D"/>
    <w:rsid w:val="00A9309B"/>
    <w:rsid w:val="00AE6389"/>
    <w:rsid w:val="00B012FB"/>
    <w:rsid w:val="00B41E69"/>
    <w:rsid w:val="00B529B5"/>
    <w:rsid w:val="00B57406"/>
    <w:rsid w:val="00B7269A"/>
    <w:rsid w:val="00B73D17"/>
    <w:rsid w:val="00B8219A"/>
    <w:rsid w:val="00BB0FE0"/>
    <w:rsid w:val="00BD1B01"/>
    <w:rsid w:val="00C027A8"/>
    <w:rsid w:val="00C16AD3"/>
    <w:rsid w:val="00C27C3E"/>
    <w:rsid w:val="00C308D7"/>
    <w:rsid w:val="00C608E2"/>
    <w:rsid w:val="00C634AE"/>
    <w:rsid w:val="00C636A9"/>
    <w:rsid w:val="00C74574"/>
    <w:rsid w:val="00C86EFA"/>
    <w:rsid w:val="00CA66A5"/>
    <w:rsid w:val="00CC3328"/>
    <w:rsid w:val="00D2165D"/>
    <w:rsid w:val="00D40F4C"/>
    <w:rsid w:val="00D5521F"/>
    <w:rsid w:val="00D859F5"/>
    <w:rsid w:val="00DA5A83"/>
    <w:rsid w:val="00DD5E53"/>
    <w:rsid w:val="00E05241"/>
    <w:rsid w:val="00E057EB"/>
    <w:rsid w:val="00E066E7"/>
    <w:rsid w:val="00E10725"/>
    <w:rsid w:val="00E17781"/>
    <w:rsid w:val="00E23452"/>
    <w:rsid w:val="00E2475A"/>
    <w:rsid w:val="00E547D5"/>
    <w:rsid w:val="00E61085"/>
    <w:rsid w:val="00E827C5"/>
    <w:rsid w:val="00E838C2"/>
    <w:rsid w:val="00E871BF"/>
    <w:rsid w:val="00EA50FA"/>
    <w:rsid w:val="00ED6345"/>
    <w:rsid w:val="00F140AD"/>
    <w:rsid w:val="00F63AA8"/>
    <w:rsid w:val="00FA45EA"/>
    <w:rsid w:val="00FB4683"/>
    <w:rsid w:val="00FD5464"/>
    <w:rsid w:val="00FE2130"/>
    <w:rsid w:val="00FE4608"/>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 w:type="paragraph" w:customStyle="1" w:styleId="yiv2601329714msonormal">
    <w:name w:val="yiv2601329714msonormal"/>
    <w:basedOn w:val="Normal"/>
    <w:rsid w:val="00AE638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 w:id="1441608177">
      <w:bodyDiv w:val="1"/>
      <w:marLeft w:val="0"/>
      <w:marRight w:val="0"/>
      <w:marTop w:val="0"/>
      <w:marBottom w:val="0"/>
      <w:divBdr>
        <w:top w:val="none" w:sz="0" w:space="0" w:color="auto"/>
        <w:left w:val="none" w:sz="0" w:space="0" w:color="auto"/>
        <w:bottom w:val="none" w:sz="0" w:space="0" w:color="auto"/>
        <w:right w:val="none" w:sz="0" w:space="0" w:color="auto"/>
      </w:divBdr>
    </w:div>
    <w:div w:id="1554847544">
      <w:bodyDiv w:val="1"/>
      <w:marLeft w:val="0"/>
      <w:marRight w:val="0"/>
      <w:marTop w:val="0"/>
      <w:marBottom w:val="0"/>
      <w:divBdr>
        <w:top w:val="none" w:sz="0" w:space="0" w:color="auto"/>
        <w:left w:val="none" w:sz="0" w:space="0" w:color="auto"/>
        <w:bottom w:val="none" w:sz="0" w:space="0" w:color="auto"/>
        <w:right w:val="none" w:sz="0" w:space="0" w:color="auto"/>
      </w:divBdr>
    </w:div>
    <w:div w:id="1726836822">
      <w:bodyDiv w:val="1"/>
      <w:marLeft w:val="0"/>
      <w:marRight w:val="0"/>
      <w:marTop w:val="0"/>
      <w:marBottom w:val="0"/>
      <w:divBdr>
        <w:top w:val="none" w:sz="0" w:space="0" w:color="auto"/>
        <w:left w:val="none" w:sz="0" w:space="0" w:color="auto"/>
        <w:bottom w:val="none" w:sz="0" w:space="0" w:color="auto"/>
        <w:right w:val="none" w:sz="0" w:space="0" w:color="auto"/>
      </w:divBdr>
    </w:div>
    <w:div w:id="2016833975">
      <w:bodyDiv w:val="1"/>
      <w:marLeft w:val="0"/>
      <w:marRight w:val="0"/>
      <w:marTop w:val="0"/>
      <w:marBottom w:val="0"/>
      <w:divBdr>
        <w:top w:val="none" w:sz="0" w:space="0" w:color="auto"/>
        <w:left w:val="none" w:sz="0" w:space="0" w:color="auto"/>
        <w:bottom w:val="none" w:sz="0" w:space="0" w:color="auto"/>
        <w:right w:val="none" w:sz="0" w:space="0" w:color="auto"/>
      </w:divBdr>
      <w:divsChild>
        <w:div w:id="1683627981">
          <w:marLeft w:val="0"/>
          <w:marRight w:val="0"/>
          <w:marTop w:val="0"/>
          <w:marBottom w:val="0"/>
          <w:divBdr>
            <w:top w:val="none" w:sz="0" w:space="0" w:color="auto"/>
            <w:left w:val="none" w:sz="0" w:space="0" w:color="auto"/>
            <w:bottom w:val="none" w:sz="0" w:space="0" w:color="auto"/>
            <w:right w:val="none" w:sz="0" w:space="0" w:color="auto"/>
          </w:divBdr>
        </w:div>
        <w:div w:id="363794182">
          <w:marLeft w:val="0"/>
          <w:marRight w:val="0"/>
          <w:marTop w:val="0"/>
          <w:marBottom w:val="0"/>
          <w:divBdr>
            <w:top w:val="none" w:sz="0" w:space="0" w:color="auto"/>
            <w:left w:val="none" w:sz="0" w:space="0" w:color="auto"/>
            <w:bottom w:val="none" w:sz="0" w:space="0" w:color="auto"/>
            <w:right w:val="none" w:sz="0" w:space="0" w:color="auto"/>
          </w:divBdr>
        </w:div>
        <w:div w:id="1505432341">
          <w:marLeft w:val="0"/>
          <w:marRight w:val="0"/>
          <w:marTop w:val="0"/>
          <w:marBottom w:val="0"/>
          <w:divBdr>
            <w:top w:val="none" w:sz="0" w:space="0" w:color="auto"/>
            <w:left w:val="none" w:sz="0" w:space="0" w:color="auto"/>
            <w:bottom w:val="none" w:sz="0" w:space="0" w:color="auto"/>
            <w:right w:val="none" w:sz="0" w:space="0" w:color="auto"/>
          </w:divBdr>
        </w:div>
        <w:div w:id="637343621">
          <w:marLeft w:val="0"/>
          <w:marRight w:val="0"/>
          <w:marTop w:val="0"/>
          <w:marBottom w:val="0"/>
          <w:divBdr>
            <w:top w:val="none" w:sz="0" w:space="0" w:color="auto"/>
            <w:left w:val="none" w:sz="0" w:space="0" w:color="auto"/>
            <w:bottom w:val="none" w:sz="0" w:space="0" w:color="auto"/>
            <w:right w:val="none" w:sz="0" w:space="0" w:color="auto"/>
          </w:divBdr>
        </w:div>
        <w:div w:id="175920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3E3EB-D281-4633-9F92-C6B1DAA6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2020-06-02T19:49:00Z</cp:lastPrinted>
  <dcterms:created xsi:type="dcterms:W3CDTF">2020-06-01T17:31:00Z</dcterms:created>
  <dcterms:modified xsi:type="dcterms:W3CDTF">2020-06-02T19:54:00Z</dcterms:modified>
</cp:coreProperties>
</file>